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AF598D">
        <w:rPr>
          <w:rFonts w:ascii="Times New Roman" w:hAnsi="Times New Roman"/>
          <w:color w:val="000000"/>
          <w:sz w:val="20"/>
          <w:szCs w:val="20"/>
        </w:rPr>
        <w:t xml:space="preserve">     Załącznik nr 1 do zapytania ofertowego</w:t>
      </w:r>
    </w:p>
    <w:p w:rsidR="00421192" w:rsidRPr="00AF598D" w:rsidRDefault="003A1750" w:rsidP="0042119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F598D">
        <w:rPr>
          <w:rFonts w:ascii="Times New Roman" w:hAnsi="Times New Roman"/>
          <w:color w:val="000000"/>
          <w:sz w:val="20"/>
          <w:szCs w:val="20"/>
        </w:rPr>
        <w:t>LGD-DW-SZLAK.</w:t>
      </w:r>
      <w:r w:rsidR="00AF598D">
        <w:rPr>
          <w:rFonts w:ascii="Times New Roman" w:hAnsi="Times New Roman"/>
          <w:color w:val="000000"/>
          <w:sz w:val="20"/>
          <w:szCs w:val="20"/>
        </w:rPr>
        <w:t>ZESTAW.KAJAKOWY</w:t>
      </w:r>
      <w:r w:rsidRPr="00AF598D">
        <w:rPr>
          <w:rFonts w:ascii="Times New Roman" w:hAnsi="Times New Roman"/>
          <w:color w:val="000000"/>
          <w:sz w:val="20"/>
          <w:szCs w:val="20"/>
        </w:rPr>
        <w:t>.1.2014</w:t>
      </w:r>
    </w:p>
    <w:p w:rsidR="00421192" w:rsidRPr="00AF598D" w:rsidRDefault="00421192" w:rsidP="0042119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</w:r>
      <w:r w:rsidRPr="00AF598D">
        <w:rPr>
          <w:rFonts w:ascii="Times New Roman" w:hAnsi="Times New Roman"/>
          <w:color w:val="000000"/>
          <w:sz w:val="26"/>
          <w:szCs w:val="26"/>
        </w:rPr>
        <w:tab/>
        <w:t>Połaniec, ………………</w:t>
      </w: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21192" w:rsidRPr="00AF598D" w:rsidRDefault="00421192" w:rsidP="004211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AF598D">
        <w:rPr>
          <w:rFonts w:ascii="Times New Roman" w:hAnsi="Times New Roman"/>
          <w:b/>
          <w:color w:val="000000"/>
          <w:sz w:val="32"/>
          <w:szCs w:val="24"/>
        </w:rPr>
        <w:t>O F E R T A</w:t>
      </w: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pStyle w:val="Nagwek4"/>
        <w:numPr>
          <w:ilvl w:val="0"/>
          <w:numId w:val="4"/>
        </w:numPr>
        <w:spacing w:line="360" w:lineRule="exact"/>
        <w:ind w:left="357"/>
        <w:rPr>
          <w:color w:val="000000"/>
          <w:sz w:val="24"/>
        </w:rPr>
      </w:pPr>
      <w:r w:rsidRPr="00AF598D">
        <w:rPr>
          <w:color w:val="000000"/>
          <w:sz w:val="24"/>
        </w:rPr>
        <w:t xml:space="preserve">Na wykonanie – nazwa zadania: </w:t>
      </w:r>
    </w:p>
    <w:p w:rsidR="00421192" w:rsidRPr="00AF598D" w:rsidRDefault="00421192" w:rsidP="00421192">
      <w:pPr>
        <w:suppressAutoHyphens w:val="0"/>
        <w:autoSpaceDN/>
        <w:spacing w:after="0" w:line="240" w:lineRule="auto"/>
        <w:jc w:val="both"/>
        <w:textAlignment w:val="auto"/>
        <w:rPr>
          <w:color w:val="000000"/>
          <w:lang w:eastAsia="pl-PL"/>
        </w:rPr>
      </w:pPr>
    </w:p>
    <w:p w:rsidR="00AF598D" w:rsidRPr="00AF598D" w:rsidRDefault="00C42446" w:rsidP="00AF59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color w:val="000000"/>
          <w:sz w:val="24"/>
          <w:szCs w:val="24"/>
        </w:rPr>
        <w:t xml:space="preserve">Lokalna Grupa Działania – Dorzecze Wisły zwraca się z prośbą o wypełnienie </w:t>
      </w:r>
      <w:r w:rsidRPr="00AF598D">
        <w:rPr>
          <w:rFonts w:ascii="Times New Roman" w:hAnsi="Times New Roman"/>
          <w:color w:val="000000"/>
          <w:sz w:val="24"/>
          <w:szCs w:val="24"/>
        </w:rPr>
        <w:br/>
        <w:t xml:space="preserve">i przesłanie oferty cenowej na </w:t>
      </w:r>
      <w:r w:rsidR="00AF598D" w:rsidRPr="00AF598D">
        <w:rPr>
          <w:rFonts w:ascii="Times New Roman" w:hAnsi="Times New Roman"/>
          <w:b/>
          <w:color w:val="000000"/>
          <w:sz w:val="24"/>
          <w:szCs w:val="24"/>
        </w:rPr>
        <w:t xml:space="preserve">10 szt. kajaków dwuosobowych polietylenowych </w:t>
      </w:r>
      <w:r w:rsidR="00AF598D">
        <w:rPr>
          <w:rFonts w:ascii="Times New Roman" w:hAnsi="Times New Roman"/>
          <w:b/>
          <w:color w:val="000000"/>
          <w:sz w:val="24"/>
          <w:szCs w:val="24"/>
        </w:rPr>
        <w:br/>
      </w:r>
      <w:r w:rsidR="00AF598D" w:rsidRPr="00AF598D">
        <w:rPr>
          <w:rFonts w:ascii="Times New Roman" w:hAnsi="Times New Roman"/>
          <w:b/>
          <w:color w:val="000000"/>
          <w:sz w:val="24"/>
          <w:szCs w:val="24"/>
        </w:rPr>
        <w:t>z osprzętem (wiosła, kamizelki ratunkowe)</w:t>
      </w:r>
      <w:r w:rsidR="00AF598D">
        <w:rPr>
          <w:rFonts w:ascii="Times New Roman" w:hAnsi="Times New Roman"/>
          <w:b/>
          <w:color w:val="000000"/>
          <w:sz w:val="24"/>
          <w:szCs w:val="24"/>
        </w:rPr>
        <w:t xml:space="preserve"> oraz atestowaną przyczepa kajakową.</w:t>
      </w:r>
    </w:p>
    <w:p w:rsidR="0083711A" w:rsidRDefault="0083711A" w:rsidP="0083711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b/>
          <w:color w:val="000000"/>
          <w:sz w:val="24"/>
          <w:szCs w:val="24"/>
        </w:rPr>
      </w:pPr>
    </w:p>
    <w:p w:rsidR="0083711A" w:rsidRDefault="0083711A" w:rsidP="0083711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3711A">
        <w:rPr>
          <w:rFonts w:ascii="Times New Roman" w:hAnsi="Times New Roman"/>
          <w:color w:val="000000"/>
          <w:sz w:val="24"/>
          <w:szCs w:val="24"/>
        </w:rPr>
        <w:t>Szczegółowy opis kajaków, kamizelek i wioseł oraz specyfikacja techniczna wykonania przyczepki kajakowej znajduje się w zapytaniu ofertowym z nr LGD-DW-SZLAK.ZESTAW.KAJAKOWY.1.2014 dnia 07.04.2014 r.</w:t>
      </w:r>
    </w:p>
    <w:p w:rsidR="0083711A" w:rsidRPr="0083711A" w:rsidRDefault="0083711A" w:rsidP="0083711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b/>
          <w:color w:val="000000"/>
          <w:sz w:val="24"/>
          <w:szCs w:val="24"/>
        </w:rPr>
      </w:pPr>
      <w:r w:rsidRPr="00AF598D">
        <w:rPr>
          <w:b/>
          <w:color w:val="000000"/>
          <w:sz w:val="24"/>
          <w:szCs w:val="24"/>
        </w:rPr>
        <w:t>Oferuję kompleksowe wykonanie przedmiotu zamówienia za cenę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421192" w:rsidRPr="00AF598D" w:rsidTr="001F2C2F">
        <w:tc>
          <w:tcPr>
            <w:tcW w:w="8928" w:type="dxa"/>
          </w:tcPr>
          <w:p w:rsidR="00421192" w:rsidRPr="00AF598D" w:rsidRDefault="00421192" w:rsidP="001F2C2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421192" w:rsidRPr="00AF598D" w:rsidRDefault="00421192" w:rsidP="001F2C2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color w:val="000000"/>
                <w:sz w:val="24"/>
                <w:szCs w:val="24"/>
                <w:lang w:eastAsia="pl-PL"/>
              </w:rPr>
            </w:pPr>
            <w:r w:rsidRPr="00AF598D">
              <w:rPr>
                <w:b/>
                <w:color w:val="000000"/>
                <w:sz w:val="24"/>
                <w:szCs w:val="24"/>
                <w:lang w:eastAsia="pl-PL"/>
              </w:rPr>
              <w:t xml:space="preserve">Netto zł </w:t>
            </w:r>
            <w:r w:rsidRPr="00AF598D">
              <w:rPr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421192" w:rsidRPr="00AF598D" w:rsidRDefault="00421192" w:rsidP="001F2C2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:rsidR="00421192" w:rsidRPr="00AF598D" w:rsidRDefault="00421192" w:rsidP="001F2C2F">
            <w:pPr>
              <w:pStyle w:val="Akapitzlist"/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598D">
              <w:rPr>
                <w:b/>
                <w:color w:val="000000"/>
                <w:sz w:val="24"/>
                <w:szCs w:val="24"/>
                <w:lang w:eastAsia="pl-PL"/>
              </w:rPr>
              <w:t xml:space="preserve">Brutto łącznie z podatkiem VAT - zł: </w:t>
            </w:r>
            <w:r w:rsidRPr="00AF598D">
              <w:rPr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:rsidR="00421192" w:rsidRPr="00AF598D" w:rsidRDefault="00421192" w:rsidP="001F2C2F">
            <w:pPr>
              <w:pStyle w:val="Akapitzlist"/>
              <w:suppressAutoHyphens w:val="0"/>
              <w:autoSpaceDN/>
              <w:spacing w:after="0" w:line="240" w:lineRule="auto"/>
              <w:ind w:left="0"/>
              <w:jc w:val="both"/>
              <w:textAlignment w:val="auto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21192" w:rsidRPr="00AF598D" w:rsidRDefault="00421192" w:rsidP="00421192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b/>
          <w:color w:val="000000"/>
          <w:sz w:val="24"/>
          <w:szCs w:val="24"/>
        </w:rPr>
      </w:pPr>
    </w:p>
    <w:p w:rsidR="00421192" w:rsidRPr="00AF598D" w:rsidRDefault="00421192" w:rsidP="00421192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AF598D">
        <w:rPr>
          <w:b/>
          <w:color w:val="000000"/>
          <w:sz w:val="24"/>
          <w:szCs w:val="24"/>
        </w:rPr>
        <w:t xml:space="preserve">Słownie brutto zł: </w:t>
      </w:r>
      <w:r w:rsidRPr="00AF598D"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3A1750" w:rsidRPr="00AF598D">
        <w:rPr>
          <w:color w:val="000000"/>
          <w:sz w:val="24"/>
          <w:szCs w:val="24"/>
        </w:rPr>
        <w:t>…</w:t>
      </w:r>
    </w:p>
    <w:p w:rsidR="003A1750" w:rsidRPr="00AF598D" w:rsidRDefault="003A1750" w:rsidP="00421192">
      <w:pPr>
        <w:pStyle w:val="Akapitzlist"/>
        <w:suppressAutoHyphens w:val="0"/>
        <w:autoSpaceDN/>
        <w:spacing w:after="0" w:line="240" w:lineRule="auto"/>
        <w:ind w:left="360"/>
        <w:jc w:val="both"/>
        <w:textAlignment w:val="auto"/>
        <w:rPr>
          <w:color w:val="000000"/>
          <w:sz w:val="24"/>
          <w:szCs w:val="24"/>
        </w:rPr>
      </w:pPr>
    </w:p>
    <w:p w:rsidR="00421192" w:rsidRPr="00AF598D" w:rsidRDefault="003A1750" w:rsidP="00421192">
      <w:pP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598D">
        <w:rPr>
          <w:color w:val="000000"/>
          <w:sz w:val="24"/>
          <w:szCs w:val="24"/>
        </w:rPr>
        <w:t xml:space="preserve">     </w:t>
      </w:r>
      <w:r w:rsidR="00421192" w:rsidRPr="00AF598D">
        <w:rPr>
          <w:color w:val="000000"/>
          <w:sz w:val="24"/>
          <w:szCs w:val="24"/>
        </w:rPr>
        <w:t xml:space="preserve">                             </w:t>
      </w:r>
      <w:r w:rsidRPr="00AF598D">
        <w:rPr>
          <w:color w:val="000000"/>
          <w:sz w:val="24"/>
          <w:szCs w:val="24"/>
        </w:rPr>
        <w:t xml:space="preserve">    ……………………………………………………………………………………………………………..</w:t>
      </w:r>
    </w:p>
    <w:p w:rsidR="003A1750" w:rsidRPr="00AF598D" w:rsidRDefault="003A1750" w:rsidP="00421192">
      <w:pP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</w:p>
    <w:p w:rsidR="00421192" w:rsidRPr="00AF598D" w:rsidRDefault="00421192" w:rsidP="00421192">
      <w:pPr>
        <w:pStyle w:val="Nagwek4"/>
        <w:numPr>
          <w:ilvl w:val="0"/>
          <w:numId w:val="4"/>
        </w:numPr>
        <w:ind w:left="0" w:firstLine="0"/>
        <w:rPr>
          <w:color w:val="000000"/>
          <w:sz w:val="24"/>
        </w:rPr>
      </w:pPr>
      <w:r w:rsidRPr="00AF598D">
        <w:rPr>
          <w:color w:val="000000"/>
          <w:sz w:val="24"/>
        </w:rPr>
        <w:t xml:space="preserve">Zamawiający: Lokalna Grupa Działania – Dorzecze Wisły </w:t>
      </w:r>
    </w:p>
    <w:p w:rsidR="00421192" w:rsidRPr="00AF598D" w:rsidRDefault="00421192" w:rsidP="00421192">
      <w:pPr>
        <w:pStyle w:val="Nagwek4"/>
        <w:ind w:firstLine="360"/>
        <w:rPr>
          <w:color w:val="000000"/>
          <w:sz w:val="24"/>
        </w:rPr>
      </w:pPr>
      <w:r w:rsidRPr="00AF598D">
        <w:rPr>
          <w:color w:val="000000"/>
          <w:sz w:val="24"/>
        </w:rPr>
        <w:t xml:space="preserve">ul. </w:t>
      </w:r>
      <w:proofErr w:type="spellStart"/>
      <w:r w:rsidRPr="00AF598D">
        <w:rPr>
          <w:color w:val="000000"/>
          <w:sz w:val="24"/>
        </w:rPr>
        <w:t>Ruszczańska</w:t>
      </w:r>
      <w:proofErr w:type="spellEnd"/>
      <w:r w:rsidRPr="00AF598D">
        <w:rPr>
          <w:color w:val="000000"/>
          <w:sz w:val="24"/>
        </w:rPr>
        <w:t xml:space="preserve"> 27, 28-230 Połaniec, www.dorzeczewisly.pl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Cs w:val="24"/>
        </w:rPr>
        <w:t>4.</w:t>
      </w:r>
      <w:r w:rsidRPr="00AF598D">
        <w:rPr>
          <w:rFonts w:ascii="Times New Roman" w:hAnsi="Times New Roman"/>
          <w:color w:val="000000"/>
          <w:szCs w:val="24"/>
        </w:rPr>
        <w:t xml:space="preserve"> </w:t>
      </w:r>
      <w:r w:rsidRPr="00AF598D">
        <w:rPr>
          <w:rFonts w:ascii="Times New Roman" w:hAnsi="Times New Roman"/>
          <w:b/>
          <w:color w:val="000000"/>
          <w:sz w:val="24"/>
          <w:szCs w:val="24"/>
        </w:rPr>
        <w:t>Oświadczam, że zapoznaliśmy się warunkami zapytania ofertowego i nie wnosimy do niego zastrzeżeń oraz zdobyliśmy konieczne informacje, potrzebne do właściwego wykonania zamówienia.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5. W przypadku wyboru naszej oferty – do zawarcia umowy dojdzie na wskazanych warunkach, w miejscu i terminie wyznaczonym przez Zamawiającego.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6. Oświadczam, że na kompleksowe wykonanie przedmiotowego zamówienia obowiązuje  23 % stawka podatku VAT, zgodnie z obowiązującymi przepisami w dniu składania oferty.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7. Oświadczam, że spełniam warunki udziału w postępowaniu tj. :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lastRenderedPageBreak/>
        <w:t>a) posiadania uprawnienia do wykonywania przedmiotu zamówienia,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b) posiadania wiedzy i doświadczenia,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c) znajdowania się w sytuacji ekonomicznej i finansowej zapewniającej wykonanie zamówienia,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d) dysponowania odpowiednim potencjałem technicznym oraz osobami zdolnymi do wykonania zamówienia, określone dla niniejszego zamówienia publicznego.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8. Oświadczam, że osoby, które będą uczestniczyć w wykonaniu zamówienia posiadają wymagane uprawnienia.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9. Oświadczam, że jestem podatnikiem VAT nr NIP: ………………………………………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10. Oświadczam, że posiadam Regon nr: ……………………………………………….........</w:t>
      </w:r>
    </w:p>
    <w:p w:rsidR="00421192" w:rsidRPr="00AF598D" w:rsidRDefault="00421192" w:rsidP="00421192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 xml:space="preserve">11. Wyrażam zgodę na porozumiewanie się drogą elektroniczną lub </w:t>
      </w:r>
      <w:proofErr w:type="spellStart"/>
      <w:r w:rsidRPr="00AF598D">
        <w:rPr>
          <w:rFonts w:ascii="Times New Roman" w:hAnsi="Times New Roman"/>
          <w:b/>
          <w:color w:val="000000"/>
          <w:sz w:val="24"/>
          <w:szCs w:val="24"/>
        </w:rPr>
        <w:t>faxem</w:t>
      </w:r>
      <w:proofErr w:type="spellEnd"/>
      <w:r w:rsidRPr="00AF598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21192" w:rsidRPr="00AF598D" w:rsidRDefault="00421192" w:rsidP="00421192">
      <w:pPr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 xml:space="preserve">12. Oświadczam, że posiadam </w:t>
      </w:r>
      <w:proofErr w:type="spellStart"/>
      <w:r w:rsidRPr="00AF598D">
        <w:rPr>
          <w:rFonts w:ascii="Times New Roman" w:hAnsi="Times New Roman"/>
          <w:b/>
          <w:color w:val="000000"/>
          <w:sz w:val="24"/>
          <w:szCs w:val="24"/>
        </w:rPr>
        <w:t>fax</w:t>
      </w:r>
      <w:proofErr w:type="spellEnd"/>
      <w:r w:rsidRPr="00AF598D">
        <w:rPr>
          <w:rFonts w:ascii="Times New Roman" w:hAnsi="Times New Roman"/>
          <w:b/>
          <w:color w:val="000000"/>
          <w:sz w:val="24"/>
          <w:szCs w:val="24"/>
        </w:rPr>
        <w:t xml:space="preserve"> nr: ………………………………………………………..</w:t>
      </w:r>
    </w:p>
    <w:p w:rsidR="00421192" w:rsidRPr="00AF598D" w:rsidRDefault="00421192" w:rsidP="00421192">
      <w:pPr>
        <w:tabs>
          <w:tab w:val="left" w:pos="8235"/>
        </w:tabs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F598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F598D">
        <w:rPr>
          <w:rFonts w:ascii="Times New Roman" w:hAnsi="Times New Roman"/>
          <w:b/>
          <w:color w:val="000000"/>
          <w:sz w:val="24"/>
          <w:szCs w:val="24"/>
        </w:rPr>
        <w:t>. Nazwa, siedziba i podpis Wykonawcy: …………………………………………………..</w:t>
      </w:r>
    </w:p>
    <w:p w:rsidR="00421192" w:rsidRPr="00AF598D" w:rsidRDefault="00421192" w:rsidP="00421192">
      <w:pPr>
        <w:spacing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598D">
        <w:rPr>
          <w:rFonts w:ascii="Times New Roman" w:hAnsi="Times New Roman"/>
          <w:b/>
          <w:color w:val="000000"/>
          <w:sz w:val="24"/>
          <w:szCs w:val="24"/>
        </w:rPr>
        <w:t>*-</w:t>
      </w:r>
      <w:r w:rsidRPr="00AF598D">
        <w:rPr>
          <w:rFonts w:ascii="Times New Roman" w:hAnsi="Times New Roman"/>
          <w:color w:val="000000"/>
          <w:sz w:val="24"/>
          <w:szCs w:val="24"/>
        </w:rPr>
        <w:t xml:space="preserve"> niepotrzebne skreślić</w:t>
      </w: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192" w:rsidRPr="00AF598D" w:rsidRDefault="00421192" w:rsidP="0042119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21192" w:rsidRPr="00AF598D" w:rsidRDefault="00421192" w:rsidP="0042119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93D74" w:rsidRPr="00AF598D" w:rsidRDefault="00393D74">
      <w:pPr>
        <w:rPr>
          <w:color w:val="000000"/>
        </w:rPr>
      </w:pPr>
    </w:p>
    <w:sectPr w:rsidR="00393D74" w:rsidRPr="00AF598D" w:rsidSect="00FC2BD0">
      <w:headerReference w:type="default" r:id="rId7"/>
      <w:footerReference w:type="default" r:id="rId8"/>
      <w:pgSz w:w="11906" w:h="16838"/>
      <w:pgMar w:top="1041" w:right="1417" w:bottom="1417" w:left="1417" w:header="98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49" w:rsidRDefault="00C47F49" w:rsidP="00101CFA">
      <w:pPr>
        <w:spacing w:after="0" w:line="240" w:lineRule="auto"/>
      </w:pPr>
      <w:r>
        <w:separator/>
      </w:r>
    </w:p>
  </w:endnote>
  <w:endnote w:type="continuationSeparator" w:id="0">
    <w:p w:rsidR="00C47F49" w:rsidRDefault="00C47F49" w:rsidP="0010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0" w:rsidRDefault="003A1750">
    <w:pPr>
      <w:pBdr>
        <w:top w:val="single" w:sz="4" w:space="0" w:color="000000"/>
      </w:pBdr>
      <w:spacing w:after="0" w:line="240" w:lineRule="auto"/>
      <w:rPr>
        <w:rFonts w:ascii="Times" w:hAnsi="Times"/>
        <w:i/>
        <w:color w:val="333399"/>
      </w:rPr>
    </w:pPr>
    <w:r>
      <w:rPr>
        <w:rFonts w:ascii="Times" w:hAnsi="Times"/>
        <w:i/>
        <w:color w:val="333399"/>
      </w:rPr>
      <w:t xml:space="preserve">Lokalna Grupa Działania - Dorzecze Wisły </w:t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  <w:t>tel./</w:t>
    </w:r>
    <w:proofErr w:type="spellStart"/>
    <w:r>
      <w:rPr>
        <w:rFonts w:ascii="Times" w:hAnsi="Times"/>
        <w:i/>
        <w:color w:val="333399"/>
      </w:rPr>
      <w:t>fax</w:t>
    </w:r>
    <w:proofErr w:type="spellEnd"/>
    <w:r>
      <w:rPr>
        <w:rFonts w:ascii="Times" w:hAnsi="Times"/>
        <w:i/>
        <w:color w:val="333399"/>
      </w:rPr>
      <w:t xml:space="preserve"> (015) 865-02-16</w:t>
    </w:r>
  </w:p>
  <w:p w:rsidR="00FC2BD0" w:rsidRDefault="003A1750">
    <w:pPr>
      <w:pBdr>
        <w:top w:val="single" w:sz="4" w:space="0" w:color="000000"/>
      </w:pBdr>
      <w:spacing w:after="0" w:line="240" w:lineRule="auto"/>
      <w:rPr>
        <w:rFonts w:ascii="Times" w:hAnsi="Times"/>
        <w:i/>
        <w:color w:val="333399"/>
      </w:rPr>
    </w:pPr>
    <w:r>
      <w:rPr>
        <w:rFonts w:ascii="Times" w:hAnsi="Times"/>
        <w:i/>
        <w:color w:val="333399"/>
      </w:rPr>
      <w:t xml:space="preserve">28-230 Połaniec </w:t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  <w:t>e-mail: biuro@dorzeczewisly.pl</w:t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br/>
      <w:t xml:space="preserve">ul. </w:t>
    </w:r>
    <w:proofErr w:type="spellStart"/>
    <w:r>
      <w:rPr>
        <w:rFonts w:ascii="Times" w:hAnsi="Times"/>
        <w:i/>
        <w:color w:val="333399"/>
      </w:rPr>
      <w:t>Ruszczańska</w:t>
    </w:r>
    <w:proofErr w:type="spellEnd"/>
    <w:r>
      <w:rPr>
        <w:rFonts w:ascii="Times" w:hAnsi="Times"/>
        <w:i/>
        <w:color w:val="333399"/>
      </w:rPr>
      <w:t xml:space="preserve"> 27</w:t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</w:r>
    <w:r>
      <w:rPr>
        <w:rFonts w:ascii="Times" w:hAnsi="Times"/>
        <w:i/>
        <w:color w:val="333399"/>
      </w:rPr>
      <w:tab/>
      <w:t>www.dorzeczewisly.pl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49" w:rsidRDefault="00C47F49" w:rsidP="00101CFA">
      <w:pPr>
        <w:spacing w:after="0" w:line="240" w:lineRule="auto"/>
      </w:pPr>
      <w:r>
        <w:separator/>
      </w:r>
    </w:p>
  </w:footnote>
  <w:footnote w:type="continuationSeparator" w:id="0">
    <w:p w:rsidR="00C47F49" w:rsidRDefault="00C47F49" w:rsidP="0010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0" w:rsidRDefault="0083711A">
    <w:pPr>
      <w:tabs>
        <w:tab w:val="left" w:pos="1365"/>
        <w:tab w:val="left" w:pos="1860"/>
      </w:tabs>
      <w:ind w:right="-294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-427990</wp:posOffset>
          </wp:positionV>
          <wp:extent cx="1123950" cy="952500"/>
          <wp:effectExtent l="19050" t="0" r="0" b="0"/>
          <wp:wrapSquare wrapText="bothSides"/>
          <wp:docPr id="4" name="Obraz 7" descr="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-227965</wp:posOffset>
          </wp:positionV>
          <wp:extent cx="885825" cy="600075"/>
          <wp:effectExtent l="19050" t="0" r="9525" b="0"/>
          <wp:wrapSquare wrapText="bothSides"/>
          <wp:docPr id="3" name="Obraz 5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-399415</wp:posOffset>
          </wp:positionV>
          <wp:extent cx="1038225" cy="923925"/>
          <wp:effectExtent l="19050" t="0" r="9525" b="0"/>
          <wp:wrapSquare wrapText="bothSides"/>
          <wp:docPr id="2" name="Obraz 6" descr="PO RY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 RYB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750">
      <w:rPr>
        <w:rFonts w:ascii="Arial" w:hAnsi="Arial" w:cs="Arial"/>
        <w:b/>
        <w:bCs/>
        <w:i/>
        <w:color w:val="800000"/>
        <w:sz w:val="40"/>
      </w:rPr>
      <w:t xml:space="preserve">                    </w:t>
    </w:r>
  </w:p>
  <w:p w:rsidR="00FC2BD0" w:rsidRDefault="00FC2BD0">
    <w:pPr>
      <w:tabs>
        <w:tab w:val="left" w:pos="1365"/>
        <w:tab w:val="left" w:pos="1860"/>
      </w:tabs>
      <w:ind w:right="-294"/>
      <w:jc w:val="center"/>
      <w:rPr>
        <w:rFonts w:ascii="Arial" w:hAnsi="Arial" w:cs="Arial"/>
        <w:b/>
        <w:bCs/>
        <w:i/>
        <w:color w:val="000000"/>
        <w:sz w:val="16"/>
        <w:szCs w:val="16"/>
      </w:rPr>
    </w:pPr>
  </w:p>
  <w:p w:rsidR="00FC2BD0" w:rsidRDefault="007B75F6">
    <w:pPr>
      <w:tabs>
        <w:tab w:val="left" w:pos="1365"/>
        <w:tab w:val="left" w:pos="1860"/>
      </w:tabs>
      <w:ind w:right="-294"/>
      <w:jc w:val="center"/>
    </w:pPr>
    <w:r w:rsidRPr="007B75F6">
      <w:rPr>
        <w:sz w:val="16"/>
        <w:szCs w:val="16"/>
      </w:rPr>
      <w:pict>
        <v:shape id="Line 1" o:spid="_x0000_s1025" style="position:absolute;left:0;text-align:left;margin-left:-67.85pt;margin-top:22.8pt;width:603pt;height:0;z-index:251656192;visibility:visible" coordsize="7658100,0" o:spt="100" adj="0,,0" path="m,l7658100,1e" filled="f" strokecolor="blue" strokeweight=".52906mm">
          <v:stroke joinstyle="round"/>
          <v:formulas/>
          <v:path arrowok="t" o:connecttype="custom" o:connectlocs="3829050,0;7658100,0;3829050,0;0,0;0,0;7658100,1" o:connectangles="270,0,90,180,90,270" textboxrect="0,0,7658100,0"/>
        </v:shape>
      </w:pict>
    </w:r>
    <w:r w:rsidR="003A1750">
      <w:rPr>
        <w:rFonts w:ascii="Arial" w:hAnsi="Arial" w:cs="Arial"/>
        <w:b/>
        <w:bCs/>
        <w:i/>
        <w:color w:val="000000"/>
        <w:sz w:val="16"/>
        <w:szCs w:val="16"/>
      </w:rPr>
      <w:t>Program operacyjny „Zrównoważony rozwój sektora rybołówstwa i nadbrzeżnych obszarów rybackich 2007-2013”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C42"/>
    <w:multiLevelType w:val="hybridMultilevel"/>
    <w:tmpl w:val="0D98EB44"/>
    <w:lvl w:ilvl="0" w:tplc="19366F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518FD"/>
    <w:multiLevelType w:val="multilevel"/>
    <w:tmpl w:val="CF2A2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BE9"/>
    <w:multiLevelType w:val="hybridMultilevel"/>
    <w:tmpl w:val="B60C6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8437A"/>
    <w:multiLevelType w:val="multilevel"/>
    <w:tmpl w:val="B8F0763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5B7C6632"/>
    <w:multiLevelType w:val="multilevel"/>
    <w:tmpl w:val="CF2A2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CAF"/>
    <w:multiLevelType w:val="multilevel"/>
    <w:tmpl w:val="E91EDC5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62DE3"/>
    <w:multiLevelType w:val="hybridMultilevel"/>
    <w:tmpl w:val="0D98EB44"/>
    <w:lvl w:ilvl="0" w:tplc="19366F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1192"/>
    <w:rsid w:val="00101CFA"/>
    <w:rsid w:val="00120528"/>
    <w:rsid w:val="00161E42"/>
    <w:rsid w:val="001F2C2F"/>
    <w:rsid w:val="002D165E"/>
    <w:rsid w:val="00393D74"/>
    <w:rsid w:val="003A1750"/>
    <w:rsid w:val="003B4B04"/>
    <w:rsid w:val="0040044C"/>
    <w:rsid w:val="00421192"/>
    <w:rsid w:val="005761B6"/>
    <w:rsid w:val="005D509D"/>
    <w:rsid w:val="00650FDA"/>
    <w:rsid w:val="00672CB4"/>
    <w:rsid w:val="00704DA3"/>
    <w:rsid w:val="007B75F6"/>
    <w:rsid w:val="00835DA8"/>
    <w:rsid w:val="0083711A"/>
    <w:rsid w:val="00AF598D"/>
    <w:rsid w:val="00C42446"/>
    <w:rsid w:val="00C47F49"/>
    <w:rsid w:val="00C84C0A"/>
    <w:rsid w:val="00D13916"/>
    <w:rsid w:val="00D65D37"/>
    <w:rsid w:val="00E46A4B"/>
    <w:rsid w:val="00EF3FFD"/>
    <w:rsid w:val="00F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119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21192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119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421192"/>
    <w:rPr>
      <w:color w:val="0000FF"/>
      <w:u w:val="single"/>
    </w:rPr>
  </w:style>
  <w:style w:type="paragraph" w:styleId="Akapitzlist">
    <w:name w:val="List Paragraph"/>
    <w:basedOn w:val="Normalny"/>
    <w:rsid w:val="00421192"/>
    <w:pPr>
      <w:ind w:left="720"/>
    </w:pPr>
  </w:style>
  <w:style w:type="paragraph" w:styleId="Bezodstpw">
    <w:name w:val="No Spacing"/>
    <w:uiPriority w:val="1"/>
    <w:qFormat/>
    <w:rsid w:val="004211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21192"/>
    <w:rPr>
      <w:b/>
      <w:bCs/>
    </w:rPr>
  </w:style>
  <w:style w:type="table" w:styleId="Tabela-Siatka">
    <w:name w:val="Table Grid"/>
    <w:basedOn w:val="Standardowy"/>
    <w:uiPriority w:val="59"/>
    <w:rsid w:val="00421192"/>
    <w:pPr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Links>
    <vt:vector size="18" baseType="variant">
      <vt:variant>
        <vt:i4>1966121</vt:i4>
      </vt:variant>
      <vt:variant>
        <vt:i4>6</vt:i4>
      </vt:variant>
      <vt:variant>
        <vt:i4>0</vt:i4>
      </vt:variant>
      <vt:variant>
        <vt:i4>5</vt:i4>
      </vt:variant>
      <vt:variant>
        <vt:lpwstr>mailto:biuro@dorzeczewisly.pl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http://www.dorzeczewisly.pl/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mailto:biuro@dorzeczewisly.pl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2014-03-10T09:28:00Z</cp:lastPrinted>
  <dcterms:created xsi:type="dcterms:W3CDTF">2014-06-12T13:18:00Z</dcterms:created>
  <dcterms:modified xsi:type="dcterms:W3CDTF">2014-06-12T13:18:00Z</dcterms:modified>
</cp:coreProperties>
</file>